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3564C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578268DD" w14:textId="6D691712" w:rsidR="00AB5FB0" w:rsidRPr="00AB5FB0" w:rsidRDefault="00EC398D" w:rsidP="00AB5FB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398D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Количественные методы в менеджменте</w:t>
      </w:r>
    </w:p>
    <w:p w14:paraId="40FDDC86" w14:textId="77777777" w:rsidR="00AB5FB0" w:rsidRPr="00AC4E7A" w:rsidRDefault="00AC4E7A" w:rsidP="00AC4E7A">
      <w:pPr>
        <w:tabs>
          <w:tab w:val="left" w:pos="452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E7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6601CC48" w14:textId="505B8F0A" w:rsidR="00AC4E7A" w:rsidRPr="00AC4E7A" w:rsidRDefault="00F27355" w:rsidP="00EC398D">
      <w:pPr>
        <w:tabs>
          <w:tab w:val="left" w:pos="452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7355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Целью изучения дисциплины является формирование у студентов </w:t>
      </w:r>
      <w:r w:rsidR="00EC398D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способности </w:t>
      </w:r>
      <w:r w:rsidR="00EC398D" w:rsidRPr="00EC398D">
        <w:rPr>
          <w:rFonts w:ascii="Times New Roman" w:eastAsia="Times New Roman" w:hAnsi="Times New Roman" w:cs="Times New Roman"/>
          <w:bCs/>
          <w:sz w:val="28"/>
          <w:szCs w:val="28"/>
        </w:rPr>
        <w:t>рассчитывать и</w:t>
      </w:r>
      <w:r w:rsidR="00EC39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398D" w:rsidRPr="00EC398D">
        <w:rPr>
          <w:rFonts w:ascii="Times New Roman" w:eastAsia="Times New Roman" w:hAnsi="Times New Roman" w:cs="Times New Roman"/>
          <w:bCs/>
          <w:sz w:val="28"/>
          <w:szCs w:val="28"/>
        </w:rPr>
        <w:t>использовать</w:t>
      </w:r>
      <w:r w:rsidR="00EC39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398D" w:rsidRPr="00EC398D">
        <w:rPr>
          <w:rFonts w:ascii="Times New Roman" w:eastAsia="Times New Roman" w:hAnsi="Times New Roman" w:cs="Times New Roman"/>
          <w:bCs/>
          <w:sz w:val="28"/>
          <w:szCs w:val="28"/>
        </w:rPr>
        <w:t>финансовые</w:t>
      </w:r>
      <w:r w:rsidR="00EC39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398D" w:rsidRPr="00EC398D">
        <w:rPr>
          <w:rFonts w:ascii="Times New Roman" w:eastAsia="Times New Roman" w:hAnsi="Times New Roman" w:cs="Times New Roman"/>
          <w:bCs/>
          <w:sz w:val="28"/>
          <w:szCs w:val="28"/>
        </w:rPr>
        <w:t>показатели</w:t>
      </w:r>
      <w:r w:rsidR="00EC39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398D" w:rsidRPr="00EC398D"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  <w:r w:rsidR="00EC39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398D" w:rsidRPr="00EC398D">
        <w:rPr>
          <w:rFonts w:ascii="Times New Roman" w:eastAsia="Times New Roman" w:hAnsi="Times New Roman" w:cs="Times New Roman"/>
          <w:bCs/>
          <w:sz w:val="28"/>
          <w:szCs w:val="28"/>
        </w:rPr>
        <w:t>компаний с</w:t>
      </w:r>
      <w:r w:rsidR="00EC39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398D" w:rsidRPr="00EC398D">
        <w:rPr>
          <w:rFonts w:ascii="Times New Roman" w:eastAsia="Times New Roman" w:hAnsi="Times New Roman" w:cs="Times New Roman"/>
          <w:bCs/>
          <w:sz w:val="28"/>
          <w:szCs w:val="28"/>
        </w:rPr>
        <w:t>применением</w:t>
      </w:r>
      <w:r w:rsidR="00EC39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398D" w:rsidRPr="00EC398D">
        <w:rPr>
          <w:rFonts w:ascii="Times New Roman" w:eastAsia="Times New Roman" w:hAnsi="Times New Roman" w:cs="Times New Roman"/>
          <w:bCs/>
          <w:sz w:val="28"/>
          <w:szCs w:val="28"/>
        </w:rPr>
        <w:t>количественных</w:t>
      </w:r>
      <w:r w:rsidR="00EC39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398D" w:rsidRPr="00EC398D">
        <w:rPr>
          <w:rFonts w:ascii="Times New Roman" w:eastAsia="Times New Roman" w:hAnsi="Times New Roman" w:cs="Times New Roman"/>
          <w:bCs/>
          <w:sz w:val="28"/>
          <w:szCs w:val="28"/>
        </w:rPr>
        <w:t>статистических и</w:t>
      </w:r>
      <w:r w:rsidR="00EC39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398D" w:rsidRPr="00EC398D">
        <w:rPr>
          <w:rFonts w:ascii="Times New Roman" w:eastAsia="Times New Roman" w:hAnsi="Times New Roman" w:cs="Times New Roman"/>
          <w:bCs/>
          <w:sz w:val="28"/>
          <w:szCs w:val="28"/>
        </w:rPr>
        <w:t>эконометрических</w:t>
      </w:r>
      <w:r w:rsidR="00EC39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398D" w:rsidRPr="00EC398D">
        <w:rPr>
          <w:rFonts w:ascii="Times New Roman" w:eastAsia="Times New Roman" w:hAnsi="Times New Roman" w:cs="Times New Roman"/>
          <w:bCs/>
          <w:sz w:val="28"/>
          <w:szCs w:val="28"/>
        </w:rPr>
        <w:t>методов</w:t>
      </w:r>
      <w:r w:rsidRPr="00F2735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E06CA8F" w14:textId="77777777" w:rsidR="00AC4E7A" w:rsidRPr="00AC4E7A" w:rsidRDefault="00AC4E7A" w:rsidP="00AC4E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E7A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1595B914" w14:textId="5C5E76C6" w:rsidR="00AC4E7A" w:rsidRPr="00AC4E7A" w:rsidRDefault="00AC4E7A" w:rsidP="00AC4E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7A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EC398D" w:rsidRPr="00EC398D">
        <w:rPr>
          <w:rFonts w:ascii="Times New Roman" w:eastAsia="Times New Roman" w:hAnsi="Times New Roman" w:cs="Times New Roman"/>
          <w:sz w:val="28"/>
          <w:szCs w:val="28"/>
        </w:rPr>
        <w:t>Количественные методы в менеджменте</w:t>
      </w:r>
      <w:r w:rsidRPr="00AC4E7A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</w:t>
      </w:r>
      <w:r w:rsidR="000F2554" w:rsidRPr="000F2554">
        <w:rPr>
          <w:rFonts w:ascii="Times New Roman" w:eastAsia="Times New Roman" w:hAnsi="Times New Roman" w:cs="Times New Roman"/>
          <w:sz w:val="28"/>
          <w:szCs w:val="28"/>
        </w:rPr>
        <w:t>38.03.02 – Менеджмент, профиль: Менеджмент и управление бизнесом.</w:t>
      </w:r>
    </w:p>
    <w:p w14:paraId="2BE9E1C0" w14:textId="77777777" w:rsidR="00AC4E7A" w:rsidRPr="00AC4E7A" w:rsidRDefault="00AB5FB0" w:rsidP="00AC4E7A">
      <w:pPr>
        <w:tabs>
          <w:tab w:val="left" w:pos="4417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E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</w:p>
    <w:p w14:paraId="4686400B" w14:textId="58177044" w:rsidR="0050702F" w:rsidRPr="00AC4E7A" w:rsidRDefault="00EC398D" w:rsidP="00F27355">
      <w:pPr>
        <w:tabs>
          <w:tab w:val="left" w:pos="44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8D">
        <w:rPr>
          <w:rFonts w:ascii="Times New Roman" w:hAnsi="Times New Roman" w:cs="Times New Roman"/>
          <w:bCs/>
          <w:sz w:val="28"/>
          <w:szCs w:val="28"/>
        </w:rPr>
        <w:t>Стоимость денег во времени.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E7A" w:rsidRPr="00AC4E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398D">
        <w:rPr>
          <w:rFonts w:ascii="Times New Roman" w:hAnsi="Times New Roman" w:cs="Times New Roman"/>
          <w:bCs/>
          <w:sz w:val="28"/>
          <w:szCs w:val="28"/>
        </w:rPr>
        <w:t>Дисконтирование.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398D">
        <w:rPr>
          <w:rFonts w:ascii="Times New Roman" w:hAnsi="Times New Roman" w:cs="Times New Roman"/>
          <w:bCs/>
          <w:sz w:val="28"/>
          <w:szCs w:val="28"/>
        </w:rPr>
        <w:t>Статистические концепции и рыночная доходность.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398D">
        <w:rPr>
          <w:rFonts w:ascii="Times New Roman" w:hAnsi="Times New Roman" w:cs="Times New Roman"/>
          <w:bCs/>
          <w:sz w:val="28"/>
          <w:szCs w:val="28"/>
        </w:rPr>
        <w:t>Вероятность.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398D">
        <w:rPr>
          <w:rFonts w:ascii="Times New Roman" w:hAnsi="Times New Roman" w:cs="Times New Roman"/>
          <w:bCs/>
          <w:sz w:val="28"/>
          <w:szCs w:val="28"/>
        </w:rPr>
        <w:t>Выборка.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398D">
        <w:rPr>
          <w:rFonts w:ascii="Times New Roman" w:hAnsi="Times New Roman" w:cs="Times New Roman"/>
          <w:bCs/>
          <w:sz w:val="28"/>
          <w:szCs w:val="28"/>
        </w:rPr>
        <w:t>Проверка гипотезы.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398D">
        <w:rPr>
          <w:rFonts w:ascii="Times New Roman" w:hAnsi="Times New Roman" w:cs="Times New Roman"/>
          <w:bCs/>
          <w:sz w:val="28"/>
          <w:szCs w:val="28"/>
        </w:rPr>
        <w:t>Технический анализ.</w:t>
      </w:r>
      <w:bookmarkStart w:id="0" w:name="_GoBack"/>
      <w:bookmarkEnd w:id="0"/>
    </w:p>
    <w:sectPr w:rsidR="0050702F" w:rsidRPr="00AC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DC5247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47561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F2554"/>
    <w:rsid w:val="001F13DA"/>
    <w:rsid w:val="00524446"/>
    <w:rsid w:val="006368BE"/>
    <w:rsid w:val="00772DED"/>
    <w:rsid w:val="00956884"/>
    <w:rsid w:val="009D25BF"/>
    <w:rsid w:val="00A2335E"/>
    <w:rsid w:val="00A8708C"/>
    <w:rsid w:val="00AB5FB0"/>
    <w:rsid w:val="00AC4E7A"/>
    <w:rsid w:val="00AE312C"/>
    <w:rsid w:val="00B4690B"/>
    <w:rsid w:val="00C20985"/>
    <w:rsid w:val="00C37290"/>
    <w:rsid w:val="00C82FE4"/>
    <w:rsid w:val="00D47822"/>
    <w:rsid w:val="00EC398D"/>
    <w:rsid w:val="00ED20B9"/>
    <w:rsid w:val="00F2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2217"/>
  <w15:docId w15:val="{FB5E9CC5-D71C-4FB0-A3AD-F36F0E47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A2335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99F3E-B2FF-4A72-B937-F807071E16EE}"/>
</file>

<file path=customXml/itemProps2.xml><?xml version="1.0" encoding="utf-8"?>
<ds:datastoreItem xmlns:ds="http://schemas.openxmlformats.org/officeDocument/2006/customXml" ds:itemID="{694054E6-4790-4F26-A783-5BED6BD087D3}"/>
</file>

<file path=customXml/itemProps3.xml><?xml version="1.0" encoding="utf-8"?>
<ds:datastoreItem xmlns:ds="http://schemas.openxmlformats.org/officeDocument/2006/customXml" ds:itemID="{8A00946E-3AEB-4ECC-BA79-FCF5892F43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Морозова Наталия</cp:lastModifiedBy>
  <cp:revision>9</cp:revision>
  <dcterms:created xsi:type="dcterms:W3CDTF">2018-03-26T14:00:00Z</dcterms:created>
  <dcterms:modified xsi:type="dcterms:W3CDTF">2021-06-03T07:20:00Z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